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F795A" w14:textId="6B2FA641" w:rsidR="002369E5" w:rsidRDefault="00A9744C" w:rsidP="00A9744C">
      <w:pPr>
        <w:jc w:val="center"/>
        <w:rPr>
          <w:b/>
          <w:sz w:val="32"/>
          <w:szCs w:val="32"/>
          <w:u w:val="single"/>
        </w:rPr>
      </w:pPr>
      <w:r w:rsidRPr="00A9744C">
        <w:rPr>
          <w:b/>
          <w:sz w:val="32"/>
          <w:szCs w:val="32"/>
          <w:u w:val="single"/>
        </w:rPr>
        <w:t>Dreamfrance Music Retreats Booking Form</w:t>
      </w:r>
    </w:p>
    <w:p w14:paraId="1E0A01ED" w14:textId="7684978D" w:rsidR="00A9744C" w:rsidRPr="005402F8" w:rsidRDefault="00A9744C" w:rsidP="00A9744C">
      <w:pPr>
        <w:jc w:val="center"/>
        <w:rPr>
          <w:b/>
          <w:sz w:val="24"/>
          <w:szCs w:val="24"/>
        </w:rPr>
      </w:pPr>
      <w:r w:rsidRPr="005402F8">
        <w:rPr>
          <w:b/>
          <w:sz w:val="24"/>
          <w:szCs w:val="24"/>
        </w:rPr>
        <w:t>Please complete and return by email.</w:t>
      </w:r>
      <w:r w:rsidR="005402F8" w:rsidRPr="005402F8">
        <w:rPr>
          <w:b/>
          <w:sz w:val="24"/>
          <w:szCs w:val="24"/>
        </w:rPr>
        <w:t xml:space="preserve"> By doing so you will confirm that you have read and </w:t>
      </w:r>
      <w:r w:rsidR="004037F5">
        <w:rPr>
          <w:b/>
          <w:sz w:val="24"/>
          <w:szCs w:val="24"/>
        </w:rPr>
        <w:t>abide</w:t>
      </w:r>
      <w:r w:rsidR="005402F8" w:rsidRPr="005402F8">
        <w:rPr>
          <w:b/>
          <w:sz w:val="24"/>
          <w:szCs w:val="24"/>
        </w:rPr>
        <w:t xml:space="preserve"> by the terms and conditions</w:t>
      </w:r>
      <w:r w:rsidR="005402F8">
        <w:rPr>
          <w:b/>
          <w:sz w:val="24"/>
          <w:szCs w:val="24"/>
        </w:rPr>
        <w:t xml:space="preserve"> on this document</w:t>
      </w:r>
      <w:r w:rsidR="005402F8" w:rsidRPr="005402F8">
        <w:rPr>
          <w:b/>
          <w:sz w:val="24"/>
          <w:szCs w:val="24"/>
        </w:rPr>
        <w:t>.</w:t>
      </w:r>
    </w:p>
    <w:tbl>
      <w:tblPr>
        <w:tblStyle w:val="TableGrid"/>
        <w:tblW w:w="9615" w:type="dxa"/>
        <w:tblLook w:val="04A0" w:firstRow="1" w:lastRow="0" w:firstColumn="1" w:lastColumn="0" w:noHBand="0" w:noVBand="1"/>
      </w:tblPr>
      <w:tblGrid>
        <w:gridCol w:w="2547"/>
        <w:gridCol w:w="7068"/>
      </w:tblGrid>
      <w:tr w:rsidR="00A9744C" w14:paraId="7BFC078D" w14:textId="77777777" w:rsidTr="00A9744C">
        <w:trPr>
          <w:trHeight w:val="321"/>
        </w:trPr>
        <w:tc>
          <w:tcPr>
            <w:tcW w:w="2547" w:type="dxa"/>
          </w:tcPr>
          <w:p w14:paraId="149783C4" w14:textId="232F19AA" w:rsidR="00A9744C" w:rsidRPr="00A9744C" w:rsidRDefault="00A9744C" w:rsidP="00A9744C">
            <w:pPr>
              <w:rPr>
                <w:b/>
                <w:sz w:val="24"/>
                <w:szCs w:val="24"/>
              </w:rPr>
            </w:pPr>
            <w:r w:rsidRPr="00A9744C">
              <w:rPr>
                <w:b/>
                <w:sz w:val="24"/>
                <w:szCs w:val="24"/>
              </w:rPr>
              <w:t>Full name</w:t>
            </w:r>
          </w:p>
        </w:tc>
        <w:tc>
          <w:tcPr>
            <w:tcW w:w="7068" w:type="dxa"/>
          </w:tcPr>
          <w:p w14:paraId="13A6AB08" w14:textId="77777777" w:rsidR="00A9744C" w:rsidRPr="00A9744C" w:rsidRDefault="00A9744C" w:rsidP="00A9744C">
            <w:pPr>
              <w:rPr>
                <w:b/>
                <w:sz w:val="24"/>
                <w:szCs w:val="24"/>
              </w:rPr>
            </w:pPr>
          </w:p>
        </w:tc>
      </w:tr>
      <w:tr w:rsidR="00A9744C" w14:paraId="0DBBDC45" w14:textId="77777777" w:rsidTr="00A9744C">
        <w:trPr>
          <w:trHeight w:val="333"/>
        </w:trPr>
        <w:tc>
          <w:tcPr>
            <w:tcW w:w="2547" w:type="dxa"/>
          </w:tcPr>
          <w:p w14:paraId="0EBAAE87" w14:textId="619848B4" w:rsidR="00A9744C" w:rsidRPr="00A9744C" w:rsidRDefault="00752CB3" w:rsidP="00A9744C">
            <w:pPr>
              <w:rPr>
                <w:b/>
                <w:sz w:val="24"/>
                <w:szCs w:val="24"/>
              </w:rPr>
            </w:pPr>
            <w:r>
              <w:rPr>
                <w:b/>
                <w:sz w:val="24"/>
                <w:szCs w:val="24"/>
              </w:rPr>
              <w:t>Date of birth</w:t>
            </w:r>
          </w:p>
        </w:tc>
        <w:tc>
          <w:tcPr>
            <w:tcW w:w="7068" w:type="dxa"/>
          </w:tcPr>
          <w:p w14:paraId="2AC61FBA" w14:textId="77777777" w:rsidR="00A9744C" w:rsidRPr="00A9744C" w:rsidRDefault="00A9744C" w:rsidP="00A9744C">
            <w:pPr>
              <w:rPr>
                <w:b/>
                <w:sz w:val="24"/>
                <w:szCs w:val="24"/>
              </w:rPr>
            </w:pPr>
          </w:p>
        </w:tc>
      </w:tr>
      <w:tr w:rsidR="00AA7E10" w14:paraId="00F6BA91" w14:textId="77777777" w:rsidTr="00A9744C">
        <w:trPr>
          <w:trHeight w:val="333"/>
        </w:trPr>
        <w:tc>
          <w:tcPr>
            <w:tcW w:w="2547" w:type="dxa"/>
          </w:tcPr>
          <w:p w14:paraId="2A3362F4" w14:textId="7A8B73C5" w:rsidR="00AA7E10" w:rsidRDefault="00F40520" w:rsidP="00A9744C">
            <w:pPr>
              <w:rPr>
                <w:b/>
                <w:sz w:val="24"/>
                <w:szCs w:val="24"/>
              </w:rPr>
            </w:pPr>
            <w:r>
              <w:rPr>
                <w:b/>
                <w:sz w:val="24"/>
                <w:szCs w:val="24"/>
              </w:rPr>
              <w:t>Gender</w:t>
            </w:r>
          </w:p>
        </w:tc>
        <w:tc>
          <w:tcPr>
            <w:tcW w:w="7068" w:type="dxa"/>
          </w:tcPr>
          <w:p w14:paraId="106800E3" w14:textId="77777777" w:rsidR="00AA7E10" w:rsidRPr="00A9744C" w:rsidRDefault="00AA7E10" w:rsidP="00A9744C">
            <w:pPr>
              <w:rPr>
                <w:b/>
                <w:sz w:val="24"/>
                <w:szCs w:val="24"/>
              </w:rPr>
            </w:pPr>
          </w:p>
        </w:tc>
      </w:tr>
      <w:tr w:rsidR="00A9744C" w14:paraId="67B3CAA9" w14:textId="77777777" w:rsidTr="00A9744C">
        <w:trPr>
          <w:trHeight w:val="321"/>
        </w:trPr>
        <w:tc>
          <w:tcPr>
            <w:tcW w:w="2547" w:type="dxa"/>
          </w:tcPr>
          <w:p w14:paraId="7AFDF14B" w14:textId="5554DD10" w:rsidR="00A9744C" w:rsidRPr="00A9744C" w:rsidRDefault="00A9744C" w:rsidP="00A9744C">
            <w:pPr>
              <w:rPr>
                <w:b/>
                <w:sz w:val="24"/>
                <w:szCs w:val="24"/>
              </w:rPr>
            </w:pPr>
            <w:r w:rsidRPr="00A9744C">
              <w:rPr>
                <w:b/>
                <w:sz w:val="24"/>
                <w:szCs w:val="24"/>
              </w:rPr>
              <w:t>Address</w:t>
            </w:r>
          </w:p>
        </w:tc>
        <w:tc>
          <w:tcPr>
            <w:tcW w:w="7068" w:type="dxa"/>
          </w:tcPr>
          <w:p w14:paraId="7B1ECD38" w14:textId="77777777" w:rsidR="00A9744C" w:rsidRPr="00A9744C" w:rsidRDefault="00A9744C" w:rsidP="00A9744C">
            <w:pPr>
              <w:rPr>
                <w:b/>
                <w:sz w:val="24"/>
                <w:szCs w:val="24"/>
              </w:rPr>
            </w:pPr>
          </w:p>
        </w:tc>
      </w:tr>
      <w:tr w:rsidR="00A9744C" w14:paraId="3B516647" w14:textId="77777777" w:rsidTr="00A9744C">
        <w:trPr>
          <w:trHeight w:val="321"/>
        </w:trPr>
        <w:tc>
          <w:tcPr>
            <w:tcW w:w="2547" w:type="dxa"/>
          </w:tcPr>
          <w:p w14:paraId="7772B631" w14:textId="77777777" w:rsidR="00A9744C" w:rsidRPr="00A9744C" w:rsidRDefault="00A9744C" w:rsidP="00A9744C">
            <w:pPr>
              <w:rPr>
                <w:b/>
                <w:sz w:val="24"/>
                <w:szCs w:val="24"/>
              </w:rPr>
            </w:pPr>
          </w:p>
        </w:tc>
        <w:tc>
          <w:tcPr>
            <w:tcW w:w="7068" w:type="dxa"/>
          </w:tcPr>
          <w:p w14:paraId="06C47F39" w14:textId="77777777" w:rsidR="00A9744C" w:rsidRPr="00A9744C" w:rsidRDefault="00A9744C" w:rsidP="00A9744C">
            <w:pPr>
              <w:rPr>
                <w:b/>
                <w:sz w:val="24"/>
                <w:szCs w:val="24"/>
              </w:rPr>
            </w:pPr>
          </w:p>
        </w:tc>
      </w:tr>
      <w:tr w:rsidR="00A9744C" w14:paraId="40B3274E" w14:textId="77777777" w:rsidTr="00A9744C">
        <w:trPr>
          <w:trHeight w:val="321"/>
        </w:trPr>
        <w:tc>
          <w:tcPr>
            <w:tcW w:w="2547" w:type="dxa"/>
          </w:tcPr>
          <w:p w14:paraId="3CCD90F4" w14:textId="77777777" w:rsidR="00A9744C" w:rsidRPr="00A9744C" w:rsidRDefault="00A9744C" w:rsidP="00A9744C">
            <w:pPr>
              <w:rPr>
                <w:b/>
                <w:sz w:val="24"/>
                <w:szCs w:val="24"/>
              </w:rPr>
            </w:pPr>
          </w:p>
        </w:tc>
        <w:tc>
          <w:tcPr>
            <w:tcW w:w="7068" w:type="dxa"/>
          </w:tcPr>
          <w:p w14:paraId="353EAE58" w14:textId="77777777" w:rsidR="00A9744C" w:rsidRPr="00A9744C" w:rsidRDefault="00A9744C" w:rsidP="00A9744C">
            <w:pPr>
              <w:rPr>
                <w:b/>
                <w:sz w:val="24"/>
                <w:szCs w:val="24"/>
              </w:rPr>
            </w:pPr>
          </w:p>
        </w:tc>
      </w:tr>
      <w:tr w:rsidR="00A9744C" w14:paraId="38A9C057" w14:textId="77777777" w:rsidTr="00A9744C">
        <w:trPr>
          <w:trHeight w:val="333"/>
        </w:trPr>
        <w:tc>
          <w:tcPr>
            <w:tcW w:w="2547" w:type="dxa"/>
          </w:tcPr>
          <w:p w14:paraId="33F7C429" w14:textId="66A57B4E" w:rsidR="00A9744C" w:rsidRPr="00A9744C" w:rsidRDefault="00A9744C" w:rsidP="00A9744C">
            <w:pPr>
              <w:rPr>
                <w:b/>
                <w:sz w:val="24"/>
                <w:szCs w:val="24"/>
              </w:rPr>
            </w:pPr>
            <w:r w:rsidRPr="00A9744C">
              <w:rPr>
                <w:b/>
                <w:sz w:val="24"/>
                <w:szCs w:val="24"/>
              </w:rPr>
              <w:t>Contact telephone number</w:t>
            </w:r>
          </w:p>
        </w:tc>
        <w:tc>
          <w:tcPr>
            <w:tcW w:w="7068" w:type="dxa"/>
          </w:tcPr>
          <w:p w14:paraId="432D3728" w14:textId="77777777" w:rsidR="00A9744C" w:rsidRPr="00A9744C" w:rsidRDefault="00A9744C" w:rsidP="00A9744C">
            <w:pPr>
              <w:rPr>
                <w:b/>
                <w:sz w:val="24"/>
                <w:szCs w:val="24"/>
              </w:rPr>
            </w:pPr>
          </w:p>
        </w:tc>
      </w:tr>
      <w:tr w:rsidR="00A9744C" w14:paraId="043600F5" w14:textId="77777777" w:rsidTr="00A9744C">
        <w:trPr>
          <w:trHeight w:val="321"/>
        </w:trPr>
        <w:tc>
          <w:tcPr>
            <w:tcW w:w="2547" w:type="dxa"/>
          </w:tcPr>
          <w:p w14:paraId="63449608" w14:textId="358176E4" w:rsidR="00A9744C" w:rsidRPr="00A9744C" w:rsidRDefault="00A9744C" w:rsidP="00A9744C">
            <w:pPr>
              <w:rPr>
                <w:b/>
                <w:sz w:val="24"/>
                <w:szCs w:val="24"/>
              </w:rPr>
            </w:pPr>
            <w:r>
              <w:rPr>
                <w:b/>
                <w:sz w:val="24"/>
                <w:szCs w:val="24"/>
              </w:rPr>
              <w:t>Email Address</w:t>
            </w:r>
          </w:p>
        </w:tc>
        <w:tc>
          <w:tcPr>
            <w:tcW w:w="7068" w:type="dxa"/>
          </w:tcPr>
          <w:p w14:paraId="593C953C" w14:textId="77777777" w:rsidR="00A9744C" w:rsidRPr="00A9744C" w:rsidRDefault="00A9744C" w:rsidP="00A9744C">
            <w:pPr>
              <w:rPr>
                <w:b/>
                <w:sz w:val="24"/>
                <w:szCs w:val="24"/>
              </w:rPr>
            </w:pPr>
          </w:p>
        </w:tc>
      </w:tr>
      <w:tr w:rsidR="00A9744C" w14:paraId="464431C6" w14:textId="77777777" w:rsidTr="00A9744C">
        <w:trPr>
          <w:trHeight w:val="654"/>
        </w:trPr>
        <w:tc>
          <w:tcPr>
            <w:tcW w:w="2547" w:type="dxa"/>
          </w:tcPr>
          <w:p w14:paraId="10B22A84" w14:textId="6CA8EBDD" w:rsidR="00A9744C" w:rsidRDefault="00A9744C" w:rsidP="00A9744C">
            <w:pPr>
              <w:rPr>
                <w:b/>
                <w:sz w:val="24"/>
                <w:szCs w:val="24"/>
              </w:rPr>
            </w:pPr>
            <w:r>
              <w:rPr>
                <w:b/>
                <w:sz w:val="24"/>
                <w:szCs w:val="24"/>
              </w:rPr>
              <w:t>Emergency contact and telephone number.</w:t>
            </w:r>
          </w:p>
        </w:tc>
        <w:tc>
          <w:tcPr>
            <w:tcW w:w="7068" w:type="dxa"/>
          </w:tcPr>
          <w:p w14:paraId="1E15D2C9" w14:textId="77777777" w:rsidR="00A9744C" w:rsidRPr="00A9744C" w:rsidRDefault="00A9744C" w:rsidP="00A9744C">
            <w:pPr>
              <w:rPr>
                <w:b/>
                <w:sz w:val="24"/>
                <w:szCs w:val="24"/>
              </w:rPr>
            </w:pPr>
          </w:p>
        </w:tc>
      </w:tr>
      <w:tr w:rsidR="00A9744C" w14:paraId="5E1BD402" w14:textId="77777777" w:rsidTr="00A9744C">
        <w:trPr>
          <w:trHeight w:val="321"/>
        </w:trPr>
        <w:tc>
          <w:tcPr>
            <w:tcW w:w="2547" w:type="dxa"/>
          </w:tcPr>
          <w:p w14:paraId="051AFBAC" w14:textId="77777777" w:rsidR="00A9744C" w:rsidRDefault="00A9744C" w:rsidP="00A9744C">
            <w:pPr>
              <w:rPr>
                <w:b/>
                <w:sz w:val="24"/>
                <w:szCs w:val="24"/>
              </w:rPr>
            </w:pPr>
          </w:p>
        </w:tc>
        <w:tc>
          <w:tcPr>
            <w:tcW w:w="7068" w:type="dxa"/>
          </w:tcPr>
          <w:p w14:paraId="7735982C" w14:textId="77777777" w:rsidR="00A9744C" w:rsidRPr="00A9744C" w:rsidRDefault="00A9744C" w:rsidP="00A9744C">
            <w:pPr>
              <w:rPr>
                <w:b/>
                <w:sz w:val="24"/>
                <w:szCs w:val="24"/>
              </w:rPr>
            </w:pPr>
          </w:p>
        </w:tc>
      </w:tr>
      <w:tr w:rsidR="00A9744C" w14:paraId="70CFA80F" w14:textId="77777777" w:rsidTr="00A9744C">
        <w:trPr>
          <w:trHeight w:val="321"/>
        </w:trPr>
        <w:tc>
          <w:tcPr>
            <w:tcW w:w="2547" w:type="dxa"/>
          </w:tcPr>
          <w:p w14:paraId="43AE9ACF" w14:textId="22194B3B" w:rsidR="00A9744C" w:rsidRDefault="00764DD3" w:rsidP="00A9744C">
            <w:pPr>
              <w:rPr>
                <w:b/>
                <w:sz w:val="24"/>
                <w:szCs w:val="24"/>
              </w:rPr>
            </w:pPr>
            <w:r>
              <w:rPr>
                <w:b/>
                <w:sz w:val="24"/>
                <w:szCs w:val="24"/>
              </w:rPr>
              <w:t>Retreat title and dates chosen.</w:t>
            </w:r>
          </w:p>
        </w:tc>
        <w:tc>
          <w:tcPr>
            <w:tcW w:w="7068" w:type="dxa"/>
          </w:tcPr>
          <w:p w14:paraId="1C75DDEE" w14:textId="77777777" w:rsidR="00A9744C" w:rsidRPr="00A9744C" w:rsidRDefault="00A9744C" w:rsidP="00A9744C">
            <w:pPr>
              <w:rPr>
                <w:b/>
                <w:sz w:val="24"/>
                <w:szCs w:val="24"/>
              </w:rPr>
            </w:pPr>
          </w:p>
        </w:tc>
      </w:tr>
      <w:tr w:rsidR="00A9744C" w14:paraId="749BFCFD" w14:textId="77777777" w:rsidTr="00A9744C">
        <w:trPr>
          <w:trHeight w:val="333"/>
        </w:trPr>
        <w:tc>
          <w:tcPr>
            <w:tcW w:w="2547" w:type="dxa"/>
          </w:tcPr>
          <w:p w14:paraId="4DF29133" w14:textId="77777777" w:rsidR="00A9744C" w:rsidRDefault="00A9744C" w:rsidP="00A9744C">
            <w:pPr>
              <w:rPr>
                <w:b/>
                <w:sz w:val="24"/>
                <w:szCs w:val="24"/>
              </w:rPr>
            </w:pPr>
          </w:p>
        </w:tc>
        <w:tc>
          <w:tcPr>
            <w:tcW w:w="7068" w:type="dxa"/>
          </w:tcPr>
          <w:p w14:paraId="6DB9310F" w14:textId="77777777" w:rsidR="00A9744C" w:rsidRPr="00A9744C" w:rsidRDefault="00A9744C" w:rsidP="00A9744C">
            <w:pPr>
              <w:rPr>
                <w:b/>
                <w:sz w:val="24"/>
                <w:szCs w:val="24"/>
              </w:rPr>
            </w:pPr>
          </w:p>
        </w:tc>
      </w:tr>
      <w:tr w:rsidR="00764DD3" w14:paraId="4C804676" w14:textId="77777777" w:rsidTr="00A9744C">
        <w:trPr>
          <w:trHeight w:val="333"/>
        </w:trPr>
        <w:tc>
          <w:tcPr>
            <w:tcW w:w="2547" w:type="dxa"/>
          </w:tcPr>
          <w:p w14:paraId="7A19E574" w14:textId="0DE046E3" w:rsidR="00764DD3" w:rsidRDefault="005402F8" w:rsidP="00A9744C">
            <w:pPr>
              <w:rPr>
                <w:b/>
                <w:sz w:val="24"/>
                <w:szCs w:val="24"/>
              </w:rPr>
            </w:pPr>
            <w:r>
              <w:rPr>
                <w:b/>
                <w:sz w:val="24"/>
                <w:szCs w:val="24"/>
              </w:rPr>
              <w:t>Instrument played and current experience.</w:t>
            </w:r>
          </w:p>
        </w:tc>
        <w:tc>
          <w:tcPr>
            <w:tcW w:w="7068" w:type="dxa"/>
          </w:tcPr>
          <w:p w14:paraId="4E84821C" w14:textId="77777777" w:rsidR="00764DD3" w:rsidRPr="00A9744C" w:rsidRDefault="00764DD3" w:rsidP="00A9744C">
            <w:pPr>
              <w:rPr>
                <w:b/>
                <w:sz w:val="24"/>
                <w:szCs w:val="24"/>
              </w:rPr>
            </w:pPr>
          </w:p>
        </w:tc>
      </w:tr>
      <w:tr w:rsidR="00764DD3" w14:paraId="5D3FD50E" w14:textId="77777777" w:rsidTr="00A9744C">
        <w:trPr>
          <w:trHeight w:val="333"/>
        </w:trPr>
        <w:tc>
          <w:tcPr>
            <w:tcW w:w="2547" w:type="dxa"/>
          </w:tcPr>
          <w:p w14:paraId="77A3D2F2" w14:textId="77777777" w:rsidR="00764DD3" w:rsidRDefault="00764DD3" w:rsidP="00A9744C">
            <w:pPr>
              <w:rPr>
                <w:b/>
                <w:sz w:val="24"/>
                <w:szCs w:val="24"/>
              </w:rPr>
            </w:pPr>
          </w:p>
        </w:tc>
        <w:tc>
          <w:tcPr>
            <w:tcW w:w="7068" w:type="dxa"/>
          </w:tcPr>
          <w:p w14:paraId="62E0984E" w14:textId="77777777" w:rsidR="00764DD3" w:rsidRPr="00A9744C" w:rsidRDefault="00764DD3" w:rsidP="00A9744C">
            <w:pPr>
              <w:rPr>
                <w:b/>
                <w:sz w:val="24"/>
                <w:szCs w:val="24"/>
              </w:rPr>
            </w:pPr>
          </w:p>
        </w:tc>
      </w:tr>
      <w:tr w:rsidR="005402F8" w14:paraId="4B00C2C7" w14:textId="77777777" w:rsidTr="00C53AAB">
        <w:trPr>
          <w:trHeight w:val="333"/>
        </w:trPr>
        <w:tc>
          <w:tcPr>
            <w:tcW w:w="9615" w:type="dxa"/>
            <w:gridSpan w:val="2"/>
          </w:tcPr>
          <w:p w14:paraId="0C45574D" w14:textId="56198946" w:rsidR="005402F8" w:rsidRDefault="005402F8" w:rsidP="00A9744C">
            <w:pPr>
              <w:rPr>
                <w:b/>
                <w:sz w:val="24"/>
                <w:szCs w:val="24"/>
              </w:rPr>
            </w:pPr>
            <w:r>
              <w:rPr>
                <w:b/>
                <w:sz w:val="24"/>
                <w:szCs w:val="24"/>
              </w:rPr>
              <w:t>Payment. On receipt of your booking form we w</w:t>
            </w:r>
            <w:r w:rsidR="00326437">
              <w:rPr>
                <w:b/>
                <w:sz w:val="24"/>
                <w:szCs w:val="24"/>
              </w:rPr>
              <w:t>ill</w:t>
            </w:r>
            <w:r>
              <w:rPr>
                <w:b/>
                <w:sz w:val="24"/>
                <w:szCs w:val="24"/>
              </w:rPr>
              <w:t xml:space="preserve"> </w:t>
            </w:r>
            <w:r w:rsidR="00326437">
              <w:rPr>
                <w:b/>
                <w:sz w:val="24"/>
                <w:szCs w:val="24"/>
              </w:rPr>
              <w:t xml:space="preserve">contact you directly </w:t>
            </w:r>
            <w:r w:rsidR="00DB0366">
              <w:rPr>
                <w:b/>
                <w:sz w:val="24"/>
                <w:szCs w:val="24"/>
              </w:rPr>
              <w:t xml:space="preserve">to confirm your booking and make arrangements for you to pay a </w:t>
            </w:r>
            <w:r w:rsidR="004037F5">
              <w:rPr>
                <w:b/>
                <w:sz w:val="24"/>
                <w:szCs w:val="24"/>
              </w:rPr>
              <w:t xml:space="preserve">non-refundable </w:t>
            </w:r>
            <w:r w:rsidR="00DB0366">
              <w:rPr>
                <w:b/>
                <w:sz w:val="24"/>
                <w:szCs w:val="24"/>
              </w:rPr>
              <w:t>d</w:t>
            </w:r>
            <w:r w:rsidR="00326437">
              <w:rPr>
                <w:b/>
                <w:sz w:val="24"/>
                <w:szCs w:val="24"/>
              </w:rPr>
              <w:t xml:space="preserve">eposit of 20% of the total cost within 7 days.  </w:t>
            </w:r>
          </w:p>
          <w:p w14:paraId="252657BD" w14:textId="181FB814" w:rsidR="00326437" w:rsidRPr="00A9744C" w:rsidRDefault="00326437" w:rsidP="00A9744C">
            <w:pPr>
              <w:rPr>
                <w:b/>
                <w:sz w:val="24"/>
                <w:szCs w:val="24"/>
              </w:rPr>
            </w:pPr>
            <w:r>
              <w:rPr>
                <w:b/>
                <w:sz w:val="24"/>
                <w:szCs w:val="24"/>
              </w:rPr>
              <w:t>We will require the full balance to be paid no le</w:t>
            </w:r>
            <w:r w:rsidR="00861009">
              <w:rPr>
                <w:b/>
                <w:sz w:val="24"/>
                <w:szCs w:val="24"/>
              </w:rPr>
              <w:t>s</w:t>
            </w:r>
            <w:r>
              <w:rPr>
                <w:b/>
                <w:sz w:val="24"/>
                <w:szCs w:val="24"/>
              </w:rPr>
              <w:t>s than 6 weeks prior to the first day of your retreat unless otherwise agreed by us.</w:t>
            </w:r>
          </w:p>
        </w:tc>
      </w:tr>
    </w:tbl>
    <w:p w14:paraId="6577E067" w14:textId="1D1532AF" w:rsidR="004037F5" w:rsidRPr="004B723A" w:rsidRDefault="004037F5" w:rsidP="004037F5">
      <w:pPr>
        <w:jc w:val="center"/>
        <w:rPr>
          <w:b/>
          <w:sz w:val="24"/>
          <w:szCs w:val="24"/>
        </w:rPr>
      </w:pPr>
      <w:r w:rsidRPr="004B723A">
        <w:rPr>
          <w:b/>
          <w:sz w:val="24"/>
          <w:szCs w:val="24"/>
        </w:rPr>
        <w:t>TERMS &amp; CONDITIONS</w:t>
      </w:r>
    </w:p>
    <w:p w14:paraId="5800DFD5" w14:textId="75892066" w:rsidR="004037F5" w:rsidRPr="004037F5" w:rsidRDefault="004037F5" w:rsidP="004037F5">
      <w:pPr>
        <w:jc w:val="both"/>
        <w:rPr>
          <w:b/>
          <w:sz w:val="24"/>
          <w:szCs w:val="24"/>
        </w:rPr>
      </w:pPr>
      <w:r w:rsidRPr="004037F5">
        <w:rPr>
          <w:b/>
          <w:sz w:val="24"/>
          <w:szCs w:val="24"/>
        </w:rPr>
        <w:t xml:space="preserve">CONTRACT: </w:t>
      </w:r>
      <w:r w:rsidR="00B219E2" w:rsidRPr="004B723A">
        <w:rPr>
          <w:b/>
          <w:sz w:val="24"/>
          <w:szCs w:val="24"/>
        </w:rPr>
        <w:t xml:space="preserve">Your completion and return of this </w:t>
      </w:r>
      <w:r w:rsidRPr="004037F5">
        <w:rPr>
          <w:b/>
          <w:sz w:val="24"/>
          <w:szCs w:val="24"/>
        </w:rPr>
        <w:t>booking form confirms acceptance of the conditions set out and shall be binding on all persons listed on the booking form</w:t>
      </w:r>
      <w:r w:rsidR="00B219E2" w:rsidRPr="004B723A">
        <w:rPr>
          <w:b/>
          <w:sz w:val="24"/>
          <w:szCs w:val="24"/>
        </w:rPr>
        <w:t xml:space="preserve">.  </w:t>
      </w:r>
    </w:p>
    <w:p w14:paraId="3497C42C" w14:textId="5958DFEB" w:rsidR="004037F5" w:rsidRPr="004B723A" w:rsidRDefault="004037F5" w:rsidP="004037F5">
      <w:pPr>
        <w:jc w:val="both"/>
        <w:rPr>
          <w:b/>
          <w:sz w:val="24"/>
          <w:szCs w:val="24"/>
        </w:rPr>
      </w:pPr>
      <w:r w:rsidRPr="004037F5">
        <w:rPr>
          <w:b/>
          <w:sz w:val="24"/>
          <w:szCs w:val="24"/>
        </w:rPr>
        <w:t xml:space="preserve">PAYMENT: We must receive your booking on our booking form together with a non-refundable deposit of 20% of the total </w:t>
      </w:r>
      <w:r w:rsidR="00861009" w:rsidRPr="004B723A">
        <w:rPr>
          <w:b/>
          <w:sz w:val="24"/>
          <w:szCs w:val="24"/>
        </w:rPr>
        <w:t>retreat cost</w:t>
      </w:r>
      <w:r w:rsidRPr="004037F5">
        <w:rPr>
          <w:b/>
          <w:sz w:val="24"/>
          <w:szCs w:val="24"/>
        </w:rPr>
        <w:t xml:space="preserve">.  The balance of your </w:t>
      </w:r>
      <w:r w:rsidR="00861009" w:rsidRPr="004B723A">
        <w:rPr>
          <w:b/>
          <w:sz w:val="24"/>
          <w:szCs w:val="24"/>
        </w:rPr>
        <w:t>retreat cost</w:t>
      </w:r>
      <w:r w:rsidRPr="004037F5">
        <w:rPr>
          <w:b/>
          <w:sz w:val="24"/>
          <w:szCs w:val="24"/>
        </w:rPr>
        <w:t xml:space="preserve"> being due </w:t>
      </w:r>
      <w:r w:rsidR="00861009" w:rsidRPr="004B723A">
        <w:rPr>
          <w:b/>
          <w:sz w:val="24"/>
          <w:szCs w:val="24"/>
        </w:rPr>
        <w:t>6</w:t>
      </w:r>
      <w:r w:rsidRPr="004037F5">
        <w:rPr>
          <w:b/>
          <w:sz w:val="24"/>
          <w:szCs w:val="24"/>
        </w:rPr>
        <w:t xml:space="preserve"> weeks before </w:t>
      </w:r>
      <w:r w:rsidR="00861009" w:rsidRPr="004B723A">
        <w:rPr>
          <w:b/>
          <w:sz w:val="24"/>
          <w:szCs w:val="24"/>
        </w:rPr>
        <w:t xml:space="preserve">the first day your </w:t>
      </w:r>
      <w:r w:rsidRPr="004037F5">
        <w:rPr>
          <w:b/>
          <w:sz w:val="24"/>
          <w:szCs w:val="24"/>
        </w:rPr>
        <w:t xml:space="preserve">holiday starts (“the due date”).  </w:t>
      </w:r>
      <w:r w:rsidR="002268A7" w:rsidRPr="004037F5">
        <w:rPr>
          <w:b/>
          <w:sz w:val="24"/>
          <w:szCs w:val="24"/>
        </w:rPr>
        <w:t>Non-payment</w:t>
      </w:r>
      <w:r w:rsidRPr="004037F5">
        <w:rPr>
          <w:b/>
          <w:sz w:val="24"/>
          <w:szCs w:val="24"/>
        </w:rPr>
        <w:t xml:space="preserve"> </w:t>
      </w:r>
      <w:bookmarkStart w:id="0" w:name="_GoBack"/>
      <w:bookmarkEnd w:id="0"/>
      <w:r w:rsidRPr="004037F5">
        <w:rPr>
          <w:b/>
          <w:sz w:val="24"/>
          <w:szCs w:val="24"/>
        </w:rPr>
        <w:t xml:space="preserve">of the balance of the </w:t>
      </w:r>
      <w:r w:rsidR="00861009" w:rsidRPr="004B723A">
        <w:rPr>
          <w:b/>
          <w:sz w:val="24"/>
          <w:szCs w:val="24"/>
        </w:rPr>
        <w:t>retreat cost</w:t>
      </w:r>
      <w:r w:rsidRPr="004037F5">
        <w:rPr>
          <w:b/>
          <w:sz w:val="24"/>
          <w:szCs w:val="24"/>
        </w:rPr>
        <w:t xml:space="preserve"> by the due date shall be construed as a cancellation of the contract and will result in a loss of your deposit.</w:t>
      </w:r>
    </w:p>
    <w:p w14:paraId="3D4DA500" w14:textId="6E3C934F" w:rsidR="004037F5" w:rsidRPr="004037F5" w:rsidRDefault="004037F5" w:rsidP="004037F5">
      <w:pPr>
        <w:jc w:val="both"/>
        <w:rPr>
          <w:b/>
          <w:sz w:val="24"/>
          <w:szCs w:val="24"/>
        </w:rPr>
      </w:pPr>
      <w:r w:rsidRPr="004037F5">
        <w:rPr>
          <w:b/>
          <w:sz w:val="24"/>
          <w:szCs w:val="24"/>
        </w:rPr>
        <w:t>CANCELLATION BY GUESTS: In the event of you</w:t>
      </w:r>
      <w:r w:rsidR="00861009" w:rsidRPr="004B723A">
        <w:rPr>
          <w:b/>
          <w:sz w:val="24"/>
          <w:szCs w:val="24"/>
        </w:rPr>
        <w:t xml:space="preserve"> </w:t>
      </w:r>
      <w:r w:rsidRPr="004037F5">
        <w:rPr>
          <w:b/>
          <w:sz w:val="24"/>
          <w:szCs w:val="24"/>
        </w:rPr>
        <w:t>needing to cancel</w:t>
      </w:r>
      <w:r w:rsidR="00B219E2" w:rsidRPr="004B723A">
        <w:rPr>
          <w:b/>
          <w:sz w:val="24"/>
          <w:szCs w:val="24"/>
        </w:rPr>
        <w:t xml:space="preserve"> for any reason,</w:t>
      </w:r>
      <w:r w:rsidR="00861009" w:rsidRPr="004B723A">
        <w:rPr>
          <w:b/>
          <w:sz w:val="24"/>
          <w:szCs w:val="24"/>
        </w:rPr>
        <w:t xml:space="preserve"> y</w:t>
      </w:r>
      <w:r w:rsidRPr="004037F5">
        <w:rPr>
          <w:b/>
          <w:sz w:val="24"/>
          <w:szCs w:val="24"/>
        </w:rPr>
        <w:t>our deposit is non-refundable.</w:t>
      </w:r>
    </w:p>
    <w:p w14:paraId="66BFC2BF" w14:textId="1E23F28F" w:rsidR="004037F5" w:rsidRPr="004037F5" w:rsidRDefault="00B219E2" w:rsidP="004037F5">
      <w:pPr>
        <w:jc w:val="both"/>
        <w:rPr>
          <w:b/>
          <w:sz w:val="24"/>
          <w:szCs w:val="24"/>
        </w:rPr>
      </w:pPr>
      <w:bookmarkStart w:id="1" w:name="_Hlk18672536"/>
      <w:r w:rsidRPr="004B723A">
        <w:rPr>
          <w:b/>
          <w:sz w:val="24"/>
          <w:szCs w:val="24"/>
        </w:rPr>
        <w:t xml:space="preserve">If you cancel for any reason </w:t>
      </w:r>
      <w:bookmarkEnd w:id="1"/>
      <w:r w:rsidRPr="004B723A">
        <w:rPr>
          <w:b/>
          <w:sz w:val="24"/>
          <w:szCs w:val="24"/>
        </w:rPr>
        <w:t xml:space="preserve">up to </w:t>
      </w:r>
      <w:r w:rsidR="00861009" w:rsidRPr="004B723A">
        <w:rPr>
          <w:b/>
          <w:sz w:val="24"/>
          <w:szCs w:val="24"/>
        </w:rPr>
        <w:t>4</w:t>
      </w:r>
      <w:r w:rsidR="004037F5" w:rsidRPr="004037F5">
        <w:rPr>
          <w:b/>
          <w:sz w:val="24"/>
          <w:szCs w:val="24"/>
        </w:rPr>
        <w:t xml:space="preserve"> weeks</w:t>
      </w:r>
      <w:r w:rsidRPr="004B723A">
        <w:rPr>
          <w:b/>
          <w:sz w:val="24"/>
          <w:szCs w:val="24"/>
        </w:rPr>
        <w:t xml:space="preserve"> before the first date of your retreat,</w:t>
      </w:r>
      <w:r w:rsidR="004037F5" w:rsidRPr="004037F5">
        <w:rPr>
          <w:b/>
          <w:sz w:val="24"/>
          <w:szCs w:val="24"/>
        </w:rPr>
        <w:t xml:space="preserve"> </w:t>
      </w:r>
      <w:r w:rsidR="00861009" w:rsidRPr="004B723A">
        <w:rPr>
          <w:b/>
          <w:sz w:val="24"/>
          <w:szCs w:val="24"/>
        </w:rPr>
        <w:t>your deposit is non-refundable but any other payments you have made will be refunded.</w:t>
      </w:r>
    </w:p>
    <w:p w14:paraId="0D6753E7" w14:textId="549131B8" w:rsidR="004037F5" w:rsidRPr="004B723A" w:rsidRDefault="00B219E2" w:rsidP="004037F5">
      <w:pPr>
        <w:jc w:val="both"/>
        <w:rPr>
          <w:b/>
          <w:sz w:val="24"/>
          <w:szCs w:val="24"/>
        </w:rPr>
      </w:pPr>
      <w:r w:rsidRPr="004B723A">
        <w:rPr>
          <w:b/>
          <w:sz w:val="24"/>
          <w:szCs w:val="24"/>
        </w:rPr>
        <w:t xml:space="preserve">If you cancel for any reason </w:t>
      </w:r>
      <w:r w:rsidRPr="004B723A">
        <w:rPr>
          <w:b/>
          <w:sz w:val="24"/>
          <w:szCs w:val="24"/>
        </w:rPr>
        <w:t>l</w:t>
      </w:r>
      <w:r w:rsidR="004037F5" w:rsidRPr="004037F5">
        <w:rPr>
          <w:b/>
          <w:sz w:val="24"/>
          <w:szCs w:val="24"/>
        </w:rPr>
        <w:t xml:space="preserve">ess than </w:t>
      </w:r>
      <w:r w:rsidR="00861009" w:rsidRPr="004B723A">
        <w:rPr>
          <w:b/>
          <w:sz w:val="24"/>
          <w:szCs w:val="24"/>
        </w:rPr>
        <w:t>4</w:t>
      </w:r>
      <w:r w:rsidR="004037F5" w:rsidRPr="004037F5">
        <w:rPr>
          <w:b/>
          <w:sz w:val="24"/>
          <w:szCs w:val="24"/>
        </w:rPr>
        <w:t xml:space="preserve"> weeks</w:t>
      </w:r>
      <w:r w:rsidRPr="004B723A">
        <w:rPr>
          <w:b/>
          <w:sz w:val="24"/>
          <w:szCs w:val="24"/>
        </w:rPr>
        <w:t xml:space="preserve"> there will be</w:t>
      </w:r>
      <w:r w:rsidR="004037F5" w:rsidRPr="004037F5">
        <w:rPr>
          <w:b/>
          <w:sz w:val="24"/>
          <w:szCs w:val="24"/>
        </w:rPr>
        <w:t xml:space="preserve"> no refund</w:t>
      </w:r>
      <w:r w:rsidR="00861009" w:rsidRPr="004B723A">
        <w:rPr>
          <w:b/>
          <w:sz w:val="24"/>
          <w:szCs w:val="24"/>
        </w:rPr>
        <w:t>.</w:t>
      </w:r>
    </w:p>
    <w:p w14:paraId="500A8D5F" w14:textId="2544718D" w:rsidR="004037F5" w:rsidRPr="004037F5" w:rsidRDefault="004037F5" w:rsidP="004037F5">
      <w:pPr>
        <w:jc w:val="both"/>
        <w:rPr>
          <w:b/>
          <w:sz w:val="24"/>
          <w:szCs w:val="24"/>
        </w:rPr>
      </w:pPr>
      <w:r w:rsidRPr="004037F5">
        <w:rPr>
          <w:b/>
          <w:sz w:val="24"/>
          <w:szCs w:val="24"/>
        </w:rPr>
        <w:lastRenderedPageBreak/>
        <w:t xml:space="preserve">ARRIVAL &amp; DEPARTURE TIMES: Arrival: From 2pm on the first day of your </w:t>
      </w:r>
      <w:r w:rsidR="00B219E2" w:rsidRPr="004B723A">
        <w:rPr>
          <w:b/>
          <w:sz w:val="24"/>
          <w:szCs w:val="24"/>
        </w:rPr>
        <w:t>retreat</w:t>
      </w:r>
      <w:r w:rsidRPr="004037F5">
        <w:rPr>
          <w:b/>
          <w:sz w:val="24"/>
          <w:szCs w:val="24"/>
        </w:rPr>
        <w:t xml:space="preserve"> </w:t>
      </w:r>
    </w:p>
    <w:p w14:paraId="3FDE6827" w14:textId="5EA738BB" w:rsidR="004037F5" w:rsidRPr="004037F5" w:rsidRDefault="004037F5" w:rsidP="004037F5">
      <w:pPr>
        <w:jc w:val="both"/>
        <w:rPr>
          <w:b/>
          <w:sz w:val="24"/>
          <w:szCs w:val="24"/>
        </w:rPr>
      </w:pPr>
      <w:r w:rsidRPr="004037F5">
        <w:rPr>
          <w:b/>
          <w:sz w:val="24"/>
          <w:szCs w:val="24"/>
        </w:rPr>
        <w:t xml:space="preserve">Departure: By </w:t>
      </w:r>
      <w:r w:rsidR="004B723A" w:rsidRPr="004B723A">
        <w:rPr>
          <w:b/>
          <w:sz w:val="24"/>
          <w:szCs w:val="24"/>
        </w:rPr>
        <w:t>12noon</w:t>
      </w:r>
      <w:r w:rsidRPr="004037F5">
        <w:rPr>
          <w:b/>
          <w:sz w:val="24"/>
          <w:szCs w:val="24"/>
        </w:rPr>
        <w:t xml:space="preserve"> on the last day of your </w:t>
      </w:r>
      <w:r w:rsidR="004B723A" w:rsidRPr="004B723A">
        <w:rPr>
          <w:b/>
          <w:sz w:val="24"/>
          <w:szCs w:val="24"/>
        </w:rPr>
        <w:t>retreat</w:t>
      </w:r>
      <w:r w:rsidRPr="004037F5">
        <w:rPr>
          <w:b/>
          <w:sz w:val="24"/>
          <w:szCs w:val="24"/>
        </w:rPr>
        <w:t>.</w:t>
      </w:r>
    </w:p>
    <w:p w14:paraId="524E768F" w14:textId="190BD17E" w:rsidR="004037F5" w:rsidRPr="004037F5" w:rsidRDefault="004037F5" w:rsidP="004037F5">
      <w:pPr>
        <w:jc w:val="both"/>
        <w:rPr>
          <w:b/>
          <w:sz w:val="24"/>
          <w:szCs w:val="24"/>
        </w:rPr>
      </w:pPr>
      <w:r w:rsidRPr="004037F5">
        <w:rPr>
          <w:b/>
          <w:sz w:val="24"/>
          <w:szCs w:val="24"/>
        </w:rPr>
        <w:t xml:space="preserve">(These can be changed with prior discussion and confirmed </w:t>
      </w:r>
      <w:r w:rsidR="004B723A" w:rsidRPr="004B723A">
        <w:rPr>
          <w:b/>
          <w:sz w:val="24"/>
          <w:szCs w:val="24"/>
        </w:rPr>
        <w:t>by email</w:t>
      </w:r>
      <w:r w:rsidRPr="004037F5">
        <w:rPr>
          <w:b/>
          <w:sz w:val="24"/>
          <w:szCs w:val="24"/>
        </w:rPr>
        <w:t>)</w:t>
      </w:r>
    </w:p>
    <w:p w14:paraId="265CCB7A" w14:textId="007E5ECA" w:rsidR="004037F5" w:rsidRPr="004037F5" w:rsidRDefault="004B723A" w:rsidP="004037F5">
      <w:pPr>
        <w:jc w:val="both"/>
        <w:rPr>
          <w:b/>
          <w:sz w:val="24"/>
          <w:szCs w:val="24"/>
        </w:rPr>
      </w:pPr>
      <w:r w:rsidRPr="004B723A">
        <w:rPr>
          <w:b/>
          <w:sz w:val="24"/>
          <w:szCs w:val="24"/>
        </w:rPr>
        <w:t>CANCELLATION BY US</w:t>
      </w:r>
      <w:r w:rsidR="004037F5" w:rsidRPr="004037F5">
        <w:rPr>
          <w:b/>
          <w:sz w:val="24"/>
          <w:szCs w:val="24"/>
        </w:rPr>
        <w:t xml:space="preserve">: In the unlikely event for any reason beyond </w:t>
      </w:r>
      <w:r w:rsidRPr="004B723A">
        <w:rPr>
          <w:b/>
          <w:sz w:val="24"/>
          <w:szCs w:val="24"/>
        </w:rPr>
        <w:t>our</w:t>
      </w:r>
      <w:r w:rsidR="004037F5" w:rsidRPr="004037F5">
        <w:rPr>
          <w:b/>
          <w:sz w:val="24"/>
          <w:szCs w:val="24"/>
        </w:rPr>
        <w:t xml:space="preserve"> control </w:t>
      </w:r>
      <w:r w:rsidRPr="004B723A">
        <w:rPr>
          <w:b/>
          <w:sz w:val="24"/>
          <w:szCs w:val="24"/>
        </w:rPr>
        <w:t xml:space="preserve">the retreat </w:t>
      </w:r>
      <w:r w:rsidR="004037F5" w:rsidRPr="004037F5">
        <w:rPr>
          <w:b/>
          <w:sz w:val="24"/>
          <w:szCs w:val="24"/>
        </w:rPr>
        <w:t xml:space="preserve">is not available on the date booked, for example as a result of flooding, all </w:t>
      </w:r>
      <w:r w:rsidRPr="004B723A">
        <w:rPr>
          <w:b/>
          <w:sz w:val="24"/>
          <w:szCs w:val="24"/>
        </w:rPr>
        <w:t>payments</w:t>
      </w:r>
      <w:r w:rsidR="004037F5" w:rsidRPr="004037F5">
        <w:rPr>
          <w:b/>
          <w:sz w:val="24"/>
          <w:szCs w:val="24"/>
        </w:rPr>
        <w:t xml:space="preserve"> will be refunded in full, but the guest shall have no further claim. </w:t>
      </w:r>
    </w:p>
    <w:p w14:paraId="50F6C450" w14:textId="77777777" w:rsidR="004037F5" w:rsidRPr="004037F5" w:rsidRDefault="004037F5" w:rsidP="004037F5">
      <w:pPr>
        <w:jc w:val="both"/>
        <w:rPr>
          <w:b/>
          <w:sz w:val="24"/>
          <w:szCs w:val="24"/>
        </w:rPr>
      </w:pPr>
      <w:r w:rsidRPr="004037F5">
        <w:rPr>
          <w:b/>
          <w:sz w:val="24"/>
          <w:szCs w:val="24"/>
        </w:rPr>
        <w:t xml:space="preserve">SMOKING: Is </w:t>
      </w:r>
      <w:r w:rsidRPr="004037F5">
        <w:rPr>
          <w:b/>
          <w:sz w:val="24"/>
          <w:szCs w:val="24"/>
          <w:u w:val="single"/>
        </w:rPr>
        <w:t>not</w:t>
      </w:r>
      <w:r w:rsidRPr="004037F5">
        <w:rPr>
          <w:b/>
          <w:sz w:val="24"/>
          <w:szCs w:val="24"/>
        </w:rPr>
        <w:t xml:space="preserve"> permitted in the property.</w:t>
      </w:r>
    </w:p>
    <w:p w14:paraId="1E985B2A" w14:textId="7D74CE31" w:rsidR="004037F5" w:rsidRPr="004037F5" w:rsidRDefault="004037F5" w:rsidP="004037F5">
      <w:pPr>
        <w:jc w:val="both"/>
        <w:rPr>
          <w:b/>
          <w:sz w:val="24"/>
          <w:szCs w:val="24"/>
        </w:rPr>
      </w:pPr>
      <w:r w:rsidRPr="004037F5">
        <w:rPr>
          <w:b/>
          <w:sz w:val="24"/>
          <w:szCs w:val="24"/>
        </w:rPr>
        <w:t xml:space="preserve">LIABILITY: The property is privately owned, </w:t>
      </w:r>
      <w:r w:rsidR="004B723A" w:rsidRPr="004B723A">
        <w:rPr>
          <w:b/>
          <w:sz w:val="24"/>
          <w:szCs w:val="24"/>
        </w:rPr>
        <w:t>we</w:t>
      </w:r>
      <w:r w:rsidRPr="004037F5">
        <w:rPr>
          <w:b/>
          <w:sz w:val="24"/>
          <w:szCs w:val="24"/>
        </w:rPr>
        <w:t xml:space="preserve"> shall not be liable to you for any loss or damage to any person or personal effects arising from your </w:t>
      </w:r>
      <w:r w:rsidR="004B723A" w:rsidRPr="004B723A">
        <w:rPr>
          <w:b/>
          <w:sz w:val="24"/>
          <w:szCs w:val="24"/>
        </w:rPr>
        <w:t>retreat</w:t>
      </w:r>
      <w:r w:rsidRPr="004037F5">
        <w:rPr>
          <w:b/>
          <w:sz w:val="24"/>
          <w:szCs w:val="24"/>
        </w:rPr>
        <w:t>, however caused.</w:t>
      </w:r>
    </w:p>
    <w:p w14:paraId="55EE0B56" w14:textId="77777777" w:rsidR="004037F5" w:rsidRPr="004037F5" w:rsidRDefault="004037F5" w:rsidP="004037F5">
      <w:pPr>
        <w:jc w:val="both"/>
        <w:rPr>
          <w:b/>
          <w:sz w:val="24"/>
          <w:szCs w:val="24"/>
        </w:rPr>
      </w:pPr>
      <w:r w:rsidRPr="004037F5">
        <w:rPr>
          <w:b/>
          <w:sz w:val="24"/>
          <w:szCs w:val="24"/>
        </w:rPr>
        <w:t>LOSS, DAMAGE &amp; CARE OF PROPERTY: The guests are responsible for any loss or damage to the property (reasonable wear and tear excepted), for taking good care of the property and leaving it in a clean and tidy condition.  Should it be found that an excessive amount of cleaning is required a charge may be made.</w:t>
      </w:r>
    </w:p>
    <w:p w14:paraId="2835BB1C" w14:textId="6380C2CD" w:rsidR="004037F5" w:rsidRPr="004037F5" w:rsidRDefault="004037F5" w:rsidP="004037F5">
      <w:pPr>
        <w:jc w:val="both"/>
        <w:rPr>
          <w:b/>
          <w:sz w:val="24"/>
          <w:szCs w:val="24"/>
        </w:rPr>
      </w:pPr>
      <w:r w:rsidRPr="004037F5">
        <w:rPr>
          <w:b/>
          <w:sz w:val="24"/>
          <w:szCs w:val="24"/>
        </w:rPr>
        <w:t>SWIMMING POOL: The swimming pool and its equipment are used entirely at the guests own risk.  No diving is allowed.  Glass is not permitted in the pool area at any time.  Please use the plastic items provided.</w:t>
      </w:r>
    </w:p>
    <w:p w14:paraId="3057E4FC" w14:textId="237A836F" w:rsidR="004037F5" w:rsidRPr="004037F5" w:rsidRDefault="004037F5" w:rsidP="004037F5">
      <w:pPr>
        <w:jc w:val="both"/>
        <w:rPr>
          <w:b/>
          <w:sz w:val="24"/>
          <w:szCs w:val="24"/>
        </w:rPr>
      </w:pPr>
      <w:r w:rsidRPr="004037F5">
        <w:rPr>
          <w:b/>
          <w:sz w:val="24"/>
          <w:szCs w:val="24"/>
        </w:rPr>
        <w:t xml:space="preserve">DESCRIPTIONS: We take every care to ensure the accuracy of the </w:t>
      </w:r>
      <w:r w:rsidR="004B723A" w:rsidRPr="004B723A">
        <w:rPr>
          <w:b/>
          <w:sz w:val="24"/>
          <w:szCs w:val="24"/>
        </w:rPr>
        <w:t xml:space="preserve">retreat and accommodation </w:t>
      </w:r>
      <w:r w:rsidRPr="004037F5">
        <w:rPr>
          <w:b/>
          <w:sz w:val="24"/>
          <w:szCs w:val="24"/>
        </w:rPr>
        <w:t>description</w:t>
      </w:r>
      <w:r w:rsidR="004B723A" w:rsidRPr="004B723A">
        <w:rPr>
          <w:b/>
          <w:sz w:val="24"/>
          <w:szCs w:val="24"/>
        </w:rPr>
        <w:t>s</w:t>
      </w:r>
      <w:r w:rsidRPr="004037F5">
        <w:rPr>
          <w:b/>
          <w:sz w:val="24"/>
          <w:szCs w:val="24"/>
        </w:rPr>
        <w:t>.  All information is given in good faith and believed correct at the time of publication.  We cannot be held responsible for any errors or omissions.</w:t>
      </w:r>
    </w:p>
    <w:p w14:paraId="36F859C9" w14:textId="2E111078" w:rsidR="004037F5" w:rsidRPr="004037F5" w:rsidRDefault="004037F5" w:rsidP="004037F5">
      <w:pPr>
        <w:jc w:val="both"/>
        <w:rPr>
          <w:b/>
          <w:sz w:val="24"/>
          <w:szCs w:val="24"/>
        </w:rPr>
      </w:pPr>
      <w:r w:rsidRPr="004037F5">
        <w:rPr>
          <w:b/>
          <w:sz w:val="24"/>
          <w:szCs w:val="24"/>
        </w:rPr>
        <w:t>ELECTRICITY, HEATING &amp; LINEN: Included in the cost.  Bedlinen and towels are provided.</w:t>
      </w:r>
    </w:p>
    <w:p w14:paraId="70993D5F" w14:textId="5FB18895" w:rsidR="004037F5" w:rsidRPr="004037F5" w:rsidRDefault="004037F5" w:rsidP="004037F5">
      <w:pPr>
        <w:jc w:val="both"/>
        <w:rPr>
          <w:b/>
          <w:sz w:val="24"/>
          <w:szCs w:val="24"/>
        </w:rPr>
      </w:pPr>
      <w:r w:rsidRPr="004037F5">
        <w:rPr>
          <w:b/>
          <w:sz w:val="24"/>
          <w:szCs w:val="24"/>
        </w:rPr>
        <w:t>PETS: Pets are not permitted.</w:t>
      </w:r>
    </w:p>
    <w:p w14:paraId="41D45F0C" w14:textId="77777777" w:rsidR="004037F5" w:rsidRPr="004037F5" w:rsidRDefault="004037F5" w:rsidP="004037F5">
      <w:pPr>
        <w:jc w:val="both"/>
        <w:rPr>
          <w:b/>
          <w:sz w:val="24"/>
          <w:szCs w:val="24"/>
        </w:rPr>
      </w:pPr>
      <w:r w:rsidRPr="004037F5">
        <w:rPr>
          <w:b/>
          <w:sz w:val="24"/>
          <w:szCs w:val="24"/>
        </w:rPr>
        <w:t>COMPLAINTS: We hope you have no cause to complain but should you need to, any complaint must be notified immediately so that we can investigate if necessary and take any remedial action if required.  Complaints will not be accepted after your holiday has ended.</w:t>
      </w:r>
    </w:p>
    <w:p w14:paraId="5D585AEB" w14:textId="77777777" w:rsidR="004037F5" w:rsidRPr="00A9744C" w:rsidRDefault="004037F5" w:rsidP="00A9744C">
      <w:pPr>
        <w:rPr>
          <w:b/>
          <w:sz w:val="28"/>
          <w:szCs w:val="28"/>
        </w:rPr>
      </w:pPr>
    </w:p>
    <w:sectPr w:rsidR="004037F5" w:rsidRPr="00A9744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68065" w14:textId="77777777" w:rsidR="004B723A" w:rsidRDefault="004B723A" w:rsidP="004B723A">
      <w:pPr>
        <w:spacing w:after="0" w:line="240" w:lineRule="auto"/>
      </w:pPr>
      <w:r>
        <w:separator/>
      </w:r>
    </w:p>
  </w:endnote>
  <w:endnote w:type="continuationSeparator" w:id="0">
    <w:p w14:paraId="2332C7B7" w14:textId="77777777" w:rsidR="004B723A" w:rsidRDefault="004B723A" w:rsidP="004B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912632"/>
      <w:docPartObj>
        <w:docPartGallery w:val="Page Numbers (Bottom of Page)"/>
        <w:docPartUnique/>
      </w:docPartObj>
    </w:sdtPr>
    <w:sdtEndPr>
      <w:rPr>
        <w:noProof/>
      </w:rPr>
    </w:sdtEndPr>
    <w:sdtContent>
      <w:p w14:paraId="546E67FA" w14:textId="1AC1EBAA" w:rsidR="004B723A" w:rsidRDefault="004B72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87082F" w14:textId="77777777" w:rsidR="004B723A" w:rsidRDefault="004B7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D5515" w14:textId="77777777" w:rsidR="004B723A" w:rsidRDefault="004B723A" w:rsidP="004B723A">
      <w:pPr>
        <w:spacing w:after="0" w:line="240" w:lineRule="auto"/>
      </w:pPr>
      <w:r>
        <w:separator/>
      </w:r>
    </w:p>
  </w:footnote>
  <w:footnote w:type="continuationSeparator" w:id="0">
    <w:p w14:paraId="425C4A09" w14:textId="77777777" w:rsidR="004B723A" w:rsidRDefault="004B723A" w:rsidP="004B7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4C"/>
    <w:rsid w:val="002268A7"/>
    <w:rsid w:val="00286952"/>
    <w:rsid w:val="002905FB"/>
    <w:rsid w:val="00326437"/>
    <w:rsid w:val="004037F5"/>
    <w:rsid w:val="004B723A"/>
    <w:rsid w:val="005402F8"/>
    <w:rsid w:val="00752CB3"/>
    <w:rsid w:val="00764DD3"/>
    <w:rsid w:val="00861009"/>
    <w:rsid w:val="00A9744C"/>
    <w:rsid w:val="00AA7E10"/>
    <w:rsid w:val="00B219E2"/>
    <w:rsid w:val="00DB0366"/>
    <w:rsid w:val="00F40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2B6E"/>
  <w15:chartTrackingRefBased/>
  <w15:docId w15:val="{D6C6C557-E9CB-428B-8DF9-BE65D1F2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23A"/>
  </w:style>
  <w:style w:type="paragraph" w:styleId="Footer">
    <w:name w:val="footer"/>
    <w:basedOn w:val="Normal"/>
    <w:link w:val="FooterChar"/>
    <w:uiPriority w:val="99"/>
    <w:unhideWhenUsed/>
    <w:rsid w:val="004B7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Penfold</dc:creator>
  <cp:keywords/>
  <dc:description/>
  <cp:lastModifiedBy>Chris Penfold</cp:lastModifiedBy>
  <cp:revision>2</cp:revision>
  <dcterms:created xsi:type="dcterms:W3CDTF">2019-09-06T13:51:00Z</dcterms:created>
  <dcterms:modified xsi:type="dcterms:W3CDTF">2019-09-06T13:51:00Z</dcterms:modified>
</cp:coreProperties>
</file>